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50" w:rsidRPr="00544BAD" w:rsidRDefault="00C46A22" w:rsidP="00952E05">
      <w:pPr>
        <w:bidi/>
        <w:jc w:val="center"/>
        <w:rPr>
          <w:rFonts w:ascii="Times New Roman" w:hAnsi="Times New Roman"/>
          <w:rtl/>
          <w:lang w:bidi="fa-IR"/>
        </w:rPr>
      </w:pPr>
      <w:r w:rsidRPr="00544BAD">
        <w:rPr>
          <w:rFonts w:ascii="Times New Roman" w:hAnsi="Times New Roman"/>
        </w:rPr>
        <w:object w:dxaOrig="2659" w:dyaOrig="671">
          <v:shape id="_x0000_i1026" type="#_x0000_t75" style="width:132.15pt;height:33.9pt" o:ole="">
            <v:imagedata r:id="rId9" o:title=""/>
          </v:shape>
          <o:OLEObject Type="Embed" ProgID="Visio.Drawing.11" ShapeID="_x0000_i1026" DrawAspect="Content" ObjectID="_1720690661" r:id="rId10"/>
        </w:object>
      </w:r>
    </w:p>
    <w:p w:rsidR="00072EFC" w:rsidRPr="000E35E7" w:rsidRDefault="006E5C5B" w:rsidP="000F4964">
      <w:pPr>
        <w:bidi/>
        <w:ind w:left="720" w:hanging="720"/>
        <w:jc w:val="center"/>
        <w:rPr>
          <w:rFonts w:ascii="Times New Roman" w:hAnsi="Times New Roman" w:cs="B Titr"/>
          <w:noProof/>
          <w:color w:val="0070C0"/>
          <w:sz w:val="38"/>
          <w:szCs w:val="38"/>
          <w:rtl/>
          <w:lang w:bidi="fa-IR"/>
        </w:rPr>
      </w:pPr>
      <w:r>
        <w:rPr>
          <w:rFonts w:ascii="Times New Roman" w:hAnsi="Times New Roman" w:cs="B Titr" w:hint="cs"/>
          <w:noProof/>
          <w:color w:val="0070C0"/>
          <w:sz w:val="38"/>
          <w:szCs w:val="38"/>
          <w:rtl/>
          <w:lang w:bidi="fa-IR"/>
        </w:rPr>
        <w:t xml:space="preserve">مشكلات شايع دوران شير دهي </w:t>
      </w:r>
    </w:p>
    <w:p w:rsidR="00F80BEA" w:rsidRDefault="00952E05" w:rsidP="00F80BEA">
      <w:pPr>
        <w:bidi/>
        <w:ind w:left="720" w:hanging="720"/>
        <w:jc w:val="center"/>
        <w:rPr>
          <w:rFonts w:ascii="Times New Roman" w:hAnsi="Times New Roman" w:cs="B Titr"/>
          <w:noProof/>
          <w:sz w:val="40"/>
          <w:szCs w:val="40"/>
          <w:rtl/>
          <w:lang w:bidi="fa-IR"/>
        </w:rPr>
      </w:pPr>
      <w:r>
        <w:rPr>
          <w:rFonts w:ascii="Times New Roman" w:hAnsi="Times New Roman" w:cs="B Titr"/>
          <w:noProof/>
          <w:sz w:val="40"/>
          <w:szCs w:val="40"/>
          <w:rtl/>
          <w:lang w:bidi="fa-IR"/>
        </w:rPr>
        <w:drawing>
          <wp:inline distT="0" distB="0" distL="0" distR="0">
            <wp:extent cx="2592593" cy="2173045"/>
            <wp:effectExtent l="0" t="0" r="0" b="0"/>
            <wp:docPr id="1" name="Picture 1" descr="X:\عکس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عکس\images (1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217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BC" w:rsidRDefault="003157BC" w:rsidP="003157BC">
      <w:pPr>
        <w:bidi/>
        <w:ind w:left="720" w:hanging="720"/>
        <w:jc w:val="center"/>
        <w:rPr>
          <w:rFonts w:ascii="Times New Roman" w:hAnsi="Times New Roman" w:cs="B Titr"/>
          <w:noProof/>
          <w:sz w:val="40"/>
          <w:szCs w:val="40"/>
          <w:rtl/>
          <w:lang w:bidi="fa-IR"/>
        </w:rPr>
      </w:pPr>
    </w:p>
    <w:p w:rsidR="00746E28" w:rsidRPr="00746E28" w:rsidRDefault="00746E28" w:rsidP="00746E28">
      <w:pPr>
        <w:bidi/>
        <w:jc w:val="center"/>
        <w:rPr>
          <w:rFonts w:ascii="Calibri" w:eastAsia="Calibri" w:hAnsi="Calibri" w:cs="B Nazanin"/>
          <w:b/>
          <w:bCs/>
          <w:rtl/>
          <w:lang w:bidi="fa-IR"/>
        </w:rPr>
      </w:pPr>
      <w:r w:rsidRPr="00746E28">
        <w:rPr>
          <w:rFonts w:ascii="Calibri" w:eastAsia="Calibri" w:hAnsi="Calibri" w:cs="Arial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A8256" wp14:editId="7756EC97">
                <wp:simplePos x="0" y="0"/>
                <wp:positionH relativeFrom="margin">
                  <wp:posOffset>7263204</wp:posOffset>
                </wp:positionH>
                <wp:positionV relativeFrom="paragraph">
                  <wp:posOffset>163830</wp:posOffset>
                </wp:positionV>
                <wp:extent cx="2140771" cy="641985"/>
                <wp:effectExtent l="57150" t="19050" r="69215" b="10096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771" cy="641985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A48FD" w:rsidRDefault="008A48FD" w:rsidP="003157B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آموزش همراه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6" style="position:absolute;left:0;text-align:left;margin-left:571.9pt;margin-top:12.9pt;width:168.5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a2a1" strokecolor="#be4b48">
                <v:fill color2="#ffe5e5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32561,389010;107039,377166;343316,518626;288409,524288;816565,580907;783463,555050;1428519,516426;1415287,544796;1691259,341114;1852362,447160;2071295,228172;1999540,267940;1899141,80635;1902908,99419;1440957,58730;1477727,34774;1097195,70143;1114985,49486;693768,77157;758190,97189;204513,234637;193264,213549" o:connectangles="0,0,0,0,0,0,0,0,0,0,0,0,0,0,0,0,0,0,0,0,0,0" textboxrect="0,0,43200,43200"/>
                <v:textbox>
                  <w:txbxContent>
                    <w:p w:rsidR="008A48FD" w:rsidRDefault="008A48FD" w:rsidP="003157B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آموزش همراه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6E28" w:rsidRPr="00746E28" w:rsidRDefault="00746E28" w:rsidP="00746E28">
      <w:pPr>
        <w:bidi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  <w:lang w:bidi="fa-IR"/>
        </w:rPr>
      </w:pPr>
    </w:p>
    <w:p w:rsidR="00746E28" w:rsidRPr="00746E28" w:rsidRDefault="00746E28" w:rsidP="00746E28">
      <w:pPr>
        <w:bidi/>
        <w:jc w:val="center"/>
        <w:rPr>
          <w:rFonts w:ascii="Arial" w:eastAsia="Calibri" w:hAnsi="Arial" w:cs="B Nazanin"/>
          <w:b/>
          <w:bCs/>
          <w:rtl/>
          <w:lang w:bidi="fa-IR"/>
        </w:rPr>
      </w:pPr>
    </w:p>
    <w:p w:rsidR="00746E28" w:rsidRPr="000F4964" w:rsidRDefault="00746E28" w:rsidP="00746E28">
      <w:pPr>
        <w:bidi/>
        <w:spacing w:before="240" w:line="240" w:lineRule="auto"/>
        <w:jc w:val="center"/>
        <w:rPr>
          <w:rFonts w:ascii="Arial" w:eastAsia="Calibri" w:hAnsi="Arial" w:cs="B Nazanin"/>
          <w:b/>
          <w:bCs/>
          <w:sz w:val="24"/>
          <w:szCs w:val="24"/>
          <w:rtl/>
          <w:lang w:bidi="fa-IR"/>
        </w:rPr>
      </w:pPr>
      <w:r w:rsidRPr="000F496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واحد آموزش</w:t>
      </w:r>
    </w:p>
    <w:p w:rsidR="00952E05" w:rsidRDefault="00952E05" w:rsidP="006E5C5B">
      <w:pPr>
        <w:pStyle w:val="ListParagraph"/>
        <w:bidi/>
        <w:ind w:left="1080"/>
        <w:rPr>
          <w:rFonts w:cs="B Titr" w:hint="cs"/>
          <w:b/>
          <w:bCs/>
          <w:color w:val="FF0000"/>
          <w:sz w:val="26"/>
          <w:szCs w:val="26"/>
          <w:rtl/>
          <w:lang w:bidi="fa-IR"/>
        </w:rPr>
      </w:pPr>
    </w:p>
    <w:p w:rsidR="005A391B" w:rsidRDefault="005A391B" w:rsidP="005A391B">
      <w:pPr>
        <w:pStyle w:val="ListParagraph"/>
        <w:bidi/>
        <w:ind w:left="1080"/>
        <w:rPr>
          <w:rFonts w:cs="B Titr" w:hint="cs"/>
          <w:b/>
          <w:bCs/>
          <w:color w:val="FF0000"/>
          <w:sz w:val="26"/>
          <w:szCs w:val="26"/>
          <w:rtl/>
          <w:lang w:bidi="fa-IR"/>
        </w:rPr>
      </w:pPr>
    </w:p>
    <w:p w:rsidR="005A391B" w:rsidRDefault="005A391B" w:rsidP="005A391B">
      <w:pPr>
        <w:pStyle w:val="ListParagraph"/>
        <w:bidi/>
        <w:ind w:left="1080"/>
        <w:rPr>
          <w:rFonts w:cs="B Titr"/>
          <w:b/>
          <w:bCs/>
          <w:color w:val="FF0000"/>
          <w:sz w:val="26"/>
          <w:szCs w:val="26"/>
          <w:rtl/>
          <w:lang w:bidi="fa-IR"/>
        </w:rPr>
      </w:pPr>
    </w:p>
    <w:p w:rsidR="006E5C5B" w:rsidRPr="000F4964" w:rsidRDefault="006E5C5B" w:rsidP="00952E05">
      <w:pPr>
        <w:pStyle w:val="ListParagraph"/>
        <w:bidi/>
        <w:ind w:left="1080"/>
        <w:rPr>
          <w:rFonts w:cs="B Titr"/>
          <w:b/>
          <w:bCs/>
          <w:color w:val="FF0000"/>
          <w:sz w:val="26"/>
          <w:szCs w:val="26"/>
          <w:rtl/>
          <w:lang w:bidi="fa-IR"/>
        </w:rPr>
      </w:pPr>
      <w:r w:rsidRPr="000F4964">
        <w:rPr>
          <w:rFonts w:cs="B Titr" w:hint="cs"/>
          <w:b/>
          <w:bCs/>
          <w:color w:val="FF0000"/>
          <w:sz w:val="26"/>
          <w:szCs w:val="26"/>
          <w:rtl/>
          <w:lang w:bidi="fa-IR"/>
        </w:rPr>
        <w:lastRenderedPageBreak/>
        <w:t>انسداد مجاري شيري</w:t>
      </w:r>
    </w:p>
    <w:p w:rsidR="003F0489" w:rsidRPr="00033F8C" w:rsidRDefault="00033F8C" w:rsidP="006E5C5B">
      <w:pPr>
        <w:pStyle w:val="ListParagraph"/>
        <w:numPr>
          <w:ilvl w:val="0"/>
          <w:numId w:val="21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033F8C">
        <w:rPr>
          <w:rFonts w:cs="B Nazanin" w:hint="cs"/>
          <w:b/>
          <w:bCs/>
          <w:sz w:val="24"/>
          <w:szCs w:val="24"/>
          <w:rtl/>
          <w:lang w:bidi="fa-IR"/>
        </w:rPr>
        <w:t>مجراي ش</w:t>
      </w:r>
      <w:r w:rsidR="00EE017E">
        <w:rPr>
          <w:rFonts w:cs="B Nazanin" w:hint="cs"/>
          <w:b/>
          <w:bCs/>
          <w:sz w:val="24"/>
          <w:szCs w:val="24"/>
          <w:rtl/>
          <w:lang w:bidi="fa-IR"/>
        </w:rPr>
        <w:t>يري مسدود سبب توده حساس يا دردن</w:t>
      </w:r>
      <w:r w:rsidRPr="00033F8C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="00EE017E">
        <w:rPr>
          <w:rFonts w:cs="B Nazanin" w:hint="cs"/>
          <w:b/>
          <w:bCs/>
          <w:sz w:val="24"/>
          <w:szCs w:val="24"/>
          <w:rtl/>
          <w:lang w:bidi="fa-IR"/>
        </w:rPr>
        <w:t>ك</w:t>
      </w:r>
      <w:r w:rsidRPr="00033F8C">
        <w:rPr>
          <w:rFonts w:cs="B Nazanin" w:hint="cs"/>
          <w:b/>
          <w:bCs/>
          <w:sz w:val="24"/>
          <w:szCs w:val="24"/>
          <w:rtl/>
          <w:lang w:bidi="fa-IR"/>
        </w:rPr>
        <w:t xml:space="preserve"> مي شود . در انسداد نوك پستان ، در انتهاي آن تاول يا نقطه سفيد</w:t>
      </w:r>
      <w:r w:rsidR="00EE017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033F8C">
        <w:rPr>
          <w:rFonts w:cs="B Nazanin" w:hint="cs"/>
          <w:b/>
          <w:bCs/>
          <w:sz w:val="24"/>
          <w:szCs w:val="24"/>
          <w:rtl/>
          <w:lang w:bidi="fa-IR"/>
        </w:rPr>
        <w:t xml:space="preserve"> ديده مي شود . رو</w:t>
      </w:r>
      <w:r w:rsidR="00EE017E">
        <w:rPr>
          <w:rFonts w:cs="B Nazanin" w:hint="cs"/>
          <w:b/>
          <w:bCs/>
          <w:sz w:val="24"/>
          <w:szCs w:val="24"/>
          <w:rtl/>
          <w:lang w:bidi="fa-IR"/>
        </w:rPr>
        <w:t>ش نامناسب</w:t>
      </w:r>
      <w:r w:rsidRPr="00033F8C">
        <w:rPr>
          <w:rFonts w:cs="B Nazanin" w:hint="cs"/>
          <w:b/>
          <w:bCs/>
          <w:sz w:val="24"/>
          <w:szCs w:val="24"/>
          <w:rtl/>
          <w:lang w:bidi="fa-IR"/>
        </w:rPr>
        <w:t xml:space="preserve"> شيردهي ، پوشيدن لباس سفت يا تنگ ، كاهش ناگهاني شيردادن ،احتقان و عفونت از علل ايجاد آن هستند .</w:t>
      </w:r>
    </w:p>
    <w:p w:rsidR="00033F8C" w:rsidRPr="003157BC" w:rsidRDefault="00033F8C" w:rsidP="008A48FD">
      <w:pPr>
        <w:bidi/>
        <w:jc w:val="both"/>
        <w:rPr>
          <w:rFonts w:cs="B Titr"/>
          <w:b/>
          <w:bCs/>
          <w:rtl/>
          <w:lang w:bidi="fa-IR"/>
        </w:rPr>
      </w:pPr>
      <w:r w:rsidRPr="003157BC">
        <w:rPr>
          <w:rFonts w:cs="B Titr" w:hint="cs"/>
          <w:b/>
          <w:bCs/>
          <w:rtl/>
          <w:lang w:bidi="fa-IR"/>
        </w:rPr>
        <w:t xml:space="preserve">روش هاي پيش گيري يا برخورد با مجراي بسته شده عبارتند از : </w:t>
      </w:r>
    </w:p>
    <w:p w:rsidR="00DA6973" w:rsidRDefault="00033F8C" w:rsidP="008A48FD">
      <w:pPr>
        <w:pStyle w:val="ListParagraph"/>
        <w:numPr>
          <w:ilvl w:val="0"/>
          <w:numId w:val="12"/>
        </w:numPr>
        <w:bidi/>
        <w:spacing w:after="0"/>
        <w:jc w:val="both"/>
        <w:rPr>
          <w:rFonts w:cs="B Nazanin"/>
          <w:b/>
          <w:bCs/>
          <w:sz w:val="24"/>
          <w:szCs w:val="24"/>
          <w:lang w:bidi="fa-IR"/>
        </w:rPr>
      </w:pPr>
      <w:r w:rsidRPr="00033F8C">
        <w:rPr>
          <w:rFonts w:cs="B Nazanin" w:hint="cs"/>
          <w:b/>
          <w:bCs/>
          <w:sz w:val="24"/>
          <w:szCs w:val="24"/>
          <w:rtl/>
          <w:lang w:bidi="fa-IR"/>
        </w:rPr>
        <w:t xml:space="preserve">شيردهي را در وضعيت صحيح انجام دهيد </w:t>
      </w:r>
      <w:r w:rsidR="00DA6973" w:rsidRPr="00033F8C">
        <w:rPr>
          <w:rFonts w:cs="B Nazanin" w:hint="cs"/>
          <w:b/>
          <w:bCs/>
          <w:sz w:val="24"/>
          <w:szCs w:val="24"/>
          <w:rtl/>
          <w:lang w:bidi="fa-IR"/>
        </w:rPr>
        <w:t xml:space="preserve"> .</w:t>
      </w:r>
    </w:p>
    <w:p w:rsidR="00033F8C" w:rsidRPr="006E5C5B" w:rsidRDefault="00EA7025" w:rsidP="008A48FD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E5C5B">
        <w:rPr>
          <w:rFonts w:cs="B Nazanin" w:hint="cs"/>
          <w:b/>
          <w:bCs/>
          <w:sz w:val="24"/>
          <w:szCs w:val="24"/>
          <w:rtl/>
          <w:lang w:bidi="fa-IR"/>
        </w:rPr>
        <w:t>وضعيت</w:t>
      </w:r>
      <w:r w:rsidR="00033F8C" w:rsidRPr="006E5C5B">
        <w:rPr>
          <w:rFonts w:cs="B Nazanin" w:hint="cs"/>
          <w:b/>
          <w:bCs/>
          <w:sz w:val="24"/>
          <w:szCs w:val="24"/>
          <w:rtl/>
          <w:lang w:bidi="fa-IR"/>
        </w:rPr>
        <w:t xml:space="preserve"> خود را در زمان تغذيه تغيير دهيد تا تمام پستان بتواند تخليه شود . مي توانيد وضعيت فرزندتان را طور تغيير دهيد كه چانه او نزديك ناحيه بسته شده قرار گرفته </w:t>
      </w:r>
      <w:r w:rsidRPr="006E5C5B">
        <w:rPr>
          <w:rFonts w:cs="B Nazanin" w:hint="cs"/>
          <w:b/>
          <w:bCs/>
          <w:sz w:val="24"/>
          <w:szCs w:val="24"/>
          <w:rtl/>
          <w:lang w:bidi="fa-IR"/>
        </w:rPr>
        <w:t>و آن را تخليه كند . مي توانيد پس از شيردادن آن ناحيه را با دست يا پمپ بدوشيد ، شيردهي را متوقف نكنيد ، زيرا سبب احتقان و تشديد اين مشكل مي گردد.</w:t>
      </w:r>
    </w:p>
    <w:p w:rsidR="00EA7025" w:rsidRDefault="00EA7025" w:rsidP="00EA7025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از كمپرس گرم استفاده كنيد يا دوش گرم بگيريد ، سپس پستان خود را از بخش خارجي آن به سمت نوك پستان يا در مسير مخالف ماساژ دهيد.</w:t>
      </w:r>
    </w:p>
    <w:p w:rsidR="008A48FD" w:rsidRDefault="008A48FD" w:rsidP="008A48FD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 صورت نياز ، از يك مسكن ملايم مانند استامينوفن يا بروفن استفاده كنيد .</w:t>
      </w:r>
    </w:p>
    <w:p w:rsidR="00EA7025" w:rsidRDefault="00EA7025" w:rsidP="00EA7025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اگر در طي 2 روز بهتر نشديد، با پزشك خود يا مشاور شيردهي مشورت نمائيد .</w:t>
      </w:r>
    </w:p>
    <w:p w:rsidR="000F4964" w:rsidRPr="000F4964" w:rsidRDefault="000F4964" w:rsidP="000F4964">
      <w:pPr>
        <w:pStyle w:val="ListParagraph"/>
        <w:bidi/>
        <w:ind w:left="360"/>
        <w:jc w:val="both"/>
        <w:rPr>
          <w:rFonts w:cs="B Nazanin"/>
          <w:b/>
          <w:bCs/>
          <w:sz w:val="20"/>
          <w:szCs w:val="20"/>
          <w:lang w:bidi="fa-IR"/>
        </w:rPr>
      </w:pPr>
    </w:p>
    <w:p w:rsidR="006E5C5B" w:rsidRPr="000F4964" w:rsidRDefault="006E5C5B" w:rsidP="006E5C5B">
      <w:pPr>
        <w:pStyle w:val="ListParagraph"/>
        <w:bidi/>
        <w:ind w:left="360"/>
        <w:jc w:val="both"/>
        <w:rPr>
          <w:rFonts w:cs="B Nazanin"/>
          <w:b/>
          <w:bCs/>
          <w:sz w:val="20"/>
          <w:szCs w:val="20"/>
          <w:lang w:bidi="fa-IR"/>
        </w:rPr>
      </w:pPr>
    </w:p>
    <w:p w:rsidR="00EA7025" w:rsidRPr="000F4964" w:rsidRDefault="00EA7025" w:rsidP="006E5C5B">
      <w:pPr>
        <w:pStyle w:val="ListParagraph"/>
        <w:bidi/>
        <w:ind w:left="360"/>
        <w:jc w:val="center"/>
        <w:rPr>
          <w:rFonts w:cs="B Titr"/>
          <w:b/>
          <w:bCs/>
          <w:color w:val="FF0000"/>
          <w:sz w:val="26"/>
          <w:szCs w:val="26"/>
          <w:rtl/>
          <w:lang w:bidi="fa-IR"/>
        </w:rPr>
      </w:pPr>
      <w:r w:rsidRPr="000F4964">
        <w:rPr>
          <w:rFonts w:cs="B Titr" w:hint="cs"/>
          <w:b/>
          <w:bCs/>
          <w:color w:val="FF0000"/>
          <w:sz w:val="26"/>
          <w:szCs w:val="26"/>
          <w:rtl/>
          <w:lang w:bidi="fa-IR"/>
        </w:rPr>
        <w:t>ترشح خوني نوك پستان</w:t>
      </w:r>
    </w:p>
    <w:p w:rsidR="00EA7025" w:rsidRPr="000F4964" w:rsidRDefault="00EA7025" w:rsidP="00EA7025">
      <w:pPr>
        <w:pStyle w:val="ListParagraph"/>
        <w:bidi/>
        <w:ind w:left="360"/>
        <w:jc w:val="both"/>
        <w:rPr>
          <w:rFonts w:cs="B Titr"/>
          <w:b/>
          <w:bCs/>
          <w:sz w:val="14"/>
          <w:szCs w:val="1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DA6973" w:rsidRDefault="00EA7025" w:rsidP="00DA6973">
      <w:pPr>
        <w:pStyle w:val="ListParagraph"/>
        <w:numPr>
          <w:ilvl w:val="0"/>
          <w:numId w:val="1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برخي از خانم ها در روزها يا هفته هاي اول شيردهي ترشح خوني از نوك پستان دارند ، اين مورد ، در بارداري اول شايع تر است . به نظر مي رسد كه علت آن افزايش جريان خون پستان و مجاري شيري در شروع توليد شير مادر است . رنگ شير از صورتي تا قرمز متفاوت بوده و معمولاً د</w:t>
      </w:r>
      <w:r w:rsidR="000F4964">
        <w:rPr>
          <w:rFonts w:cs="B Nazanin" w:hint="cs"/>
          <w:b/>
          <w:bCs/>
          <w:sz w:val="24"/>
          <w:szCs w:val="24"/>
          <w:rtl/>
          <w:lang w:bidi="fa-IR"/>
        </w:rPr>
        <w:t xml:space="preserve">ر طي چند روز رفع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مي شود .</w:t>
      </w:r>
      <w:r w:rsidR="00620940" w:rsidRPr="00033F8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 صورت تداوم ترشح خوني براي بيش از يك هفته با پزشك يا مشاور شيردهي مشورت نمائيد . </w:t>
      </w:r>
    </w:p>
    <w:p w:rsidR="000F4964" w:rsidRPr="000F4964" w:rsidRDefault="000F4964" w:rsidP="000F4964">
      <w:pPr>
        <w:pStyle w:val="ListParagraph"/>
        <w:bidi/>
        <w:ind w:left="360"/>
        <w:jc w:val="both"/>
        <w:rPr>
          <w:rFonts w:cs="B Nazanin"/>
          <w:b/>
          <w:bCs/>
          <w:sz w:val="20"/>
          <w:szCs w:val="20"/>
          <w:lang w:bidi="fa-IR"/>
        </w:rPr>
      </w:pPr>
    </w:p>
    <w:p w:rsidR="00EA7025" w:rsidRPr="000F4964" w:rsidRDefault="00EA7025" w:rsidP="006E5C5B">
      <w:pPr>
        <w:pStyle w:val="ListParagraph"/>
        <w:bidi/>
        <w:ind w:left="360"/>
        <w:jc w:val="center"/>
        <w:rPr>
          <w:rFonts w:cs="B Titr"/>
          <w:b/>
          <w:bCs/>
          <w:color w:val="FF0000"/>
          <w:sz w:val="26"/>
          <w:szCs w:val="26"/>
          <w:rtl/>
          <w:lang w:bidi="fa-IR"/>
        </w:rPr>
      </w:pPr>
      <w:r w:rsidRPr="000F4964">
        <w:rPr>
          <w:rFonts w:cs="B Titr" w:hint="cs"/>
          <w:b/>
          <w:bCs/>
          <w:color w:val="FF0000"/>
          <w:sz w:val="26"/>
          <w:szCs w:val="26"/>
          <w:rtl/>
          <w:lang w:bidi="fa-IR"/>
        </w:rPr>
        <w:t>عفونت هاي پستان</w:t>
      </w:r>
    </w:p>
    <w:p w:rsidR="00EA7025" w:rsidRPr="000F4964" w:rsidRDefault="00EA7025" w:rsidP="00EA7025">
      <w:pPr>
        <w:pStyle w:val="ListParagraph"/>
        <w:bidi/>
        <w:ind w:left="360"/>
        <w:jc w:val="both"/>
        <w:rPr>
          <w:rFonts w:cs="B Titr"/>
          <w:b/>
          <w:bCs/>
          <w:sz w:val="14"/>
          <w:szCs w:val="14"/>
          <w:rtl/>
          <w:lang w:bidi="fa-IR"/>
        </w:rPr>
      </w:pPr>
    </w:p>
    <w:p w:rsidR="00EA7025" w:rsidRDefault="00EA7025" w:rsidP="00EA7025">
      <w:pPr>
        <w:pStyle w:val="ListParagraph"/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التهاب پس</w:t>
      </w:r>
      <w:r w:rsidR="009555E8">
        <w:rPr>
          <w:rFonts w:cs="B Nazanin" w:hint="cs"/>
          <w:b/>
          <w:bCs/>
          <w:sz w:val="24"/>
          <w:szCs w:val="24"/>
          <w:rtl/>
          <w:lang w:bidi="fa-IR"/>
        </w:rPr>
        <w:t xml:space="preserve">تان ( ماستيت) اغلب با تب ،                          درد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عضلاني ، درد پستان و قرمزي همراه است . اين التهاب ، هميشه با عفونت روي دهد ،اما اغلب در 6 هفته اول پس از زايمان ديده مي شود . آسيب نوك پستان يا احتقان پستان به مدت طولاني يا تخليه ناكافي سبب ماستيت مي شود.</w:t>
      </w:r>
    </w:p>
    <w:p w:rsidR="000F4964" w:rsidRDefault="000F4964" w:rsidP="000F4964">
      <w:pPr>
        <w:pStyle w:val="ListParagraph"/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EA7025" w:rsidRDefault="00EA7025" w:rsidP="00EA7025">
      <w:pPr>
        <w:pStyle w:val="ListParagraph"/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اگر هر يك از موارد زير را داريد با پزشك يا مشاور شيردهي مشورت نمائيد :</w:t>
      </w:r>
    </w:p>
    <w:p w:rsidR="00EA7025" w:rsidRDefault="00EA7025" w:rsidP="008A48FD">
      <w:pPr>
        <w:pStyle w:val="ListParagraph"/>
        <w:numPr>
          <w:ilvl w:val="0"/>
          <w:numId w:val="22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ناحيه سفت ، قرمز يا حساس در پستان </w:t>
      </w:r>
    </w:p>
    <w:p w:rsidR="00EA7025" w:rsidRDefault="00EA7025" w:rsidP="008A48FD">
      <w:pPr>
        <w:pStyle w:val="ListParagraph"/>
        <w:numPr>
          <w:ilvl w:val="0"/>
          <w:numId w:val="23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تب بيش از 5/38 درجه سانتي گراد </w:t>
      </w:r>
    </w:p>
    <w:p w:rsidR="00EA7025" w:rsidRDefault="00EA7025" w:rsidP="008A48FD">
      <w:pPr>
        <w:pStyle w:val="ListParagraph"/>
        <w:numPr>
          <w:ilvl w:val="0"/>
          <w:numId w:val="23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درد عضلاني ،لرز ، كسالت يا علائم شبيه آنفولانزا لازم است كه به موارد زير توجه فرمائيد :</w:t>
      </w:r>
    </w:p>
    <w:p w:rsidR="00EA7025" w:rsidRPr="008A48FD" w:rsidRDefault="00EA7025" w:rsidP="008A48FD">
      <w:pPr>
        <w:pStyle w:val="ListParagraph"/>
        <w:numPr>
          <w:ilvl w:val="0"/>
          <w:numId w:val="24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A48FD">
        <w:rPr>
          <w:rFonts w:cs="B Nazanin" w:hint="cs"/>
          <w:b/>
          <w:bCs/>
          <w:sz w:val="24"/>
          <w:szCs w:val="24"/>
          <w:rtl/>
          <w:lang w:bidi="fa-IR"/>
        </w:rPr>
        <w:t xml:space="preserve">اگر براي درمان به شما آنتي بيوتيك داده شد آن را </w:t>
      </w:r>
      <w:r w:rsidR="008A48FD" w:rsidRPr="008A48FD">
        <w:rPr>
          <w:rFonts w:cs="B Nazanin" w:hint="cs"/>
          <w:b/>
          <w:bCs/>
          <w:sz w:val="24"/>
          <w:szCs w:val="24"/>
          <w:rtl/>
          <w:lang w:bidi="fa-IR"/>
        </w:rPr>
        <w:t>مطابق دستور مصرف كنيد . چنان</w:t>
      </w:r>
      <w:r w:rsidR="00112162" w:rsidRPr="008A48FD">
        <w:rPr>
          <w:rFonts w:cs="B Nazanin" w:hint="cs"/>
          <w:b/>
          <w:bCs/>
          <w:sz w:val="24"/>
          <w:szCs w:val="24"/>
          <w:rtl/>
          <w:lang w:bidi="fa-IR"/>
        </w:rPr>
        <w:t xml:space="preserve">چه 3- 2 روز پس از مصرف آنتي بيوتيك بهبود نيافتيد ، حتماً مراجعه كنيد زيرا ممكن است نياز به تغيير دارو داشته باشيد . </w:t>
      </w:r>
    </w:p>
    <w:p w:rsidR="00112162" w:rsidRPr="008A48FD" w:rsidRDefault="00112162" w:rsidP="008A48FD">
      <w:pPr>
        <w:pStyle w:val="ListParagraph"/>
        <w:numPr>
          <w:ilvl w:val="0"/>
          <w:numId w:val="24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A48FD">
        <w:rPr>
          <w:rFonts w:cs="B Nazanin" w:hint="cs"/>
          <w:b/>
          <w:bCs/>
          <w:sz w:val="24"/>
          <w:szCs w:val="24"/>
          <w:rtl/>
          <w:lang w:bidi="fa-IR"/>
        </w:rPr>
        <w:t xml:space="preserve">حتي در زمان درمان ، شيردهي را ادامه دهيد </w:t>
      </w:r>
      <w:r w:rsidR="009555E8">
        <w:rPr>
          <w:rFonts w:cs="B Nazanin" w:hint="cs"/>
          <w:b/>
          <w:bCs/>
          <w:sz w:val="24"/>
          <w:szCs w:val="24"/>
          <w:rtl/>
          <w:lang w:bidi="fa-IR"/>
        </w:rPr>
        <w:t>، روش شيردوشي را اصلاح كرده و پس</w:t>
      </w:r>
      <w:r w:rsidRPr="008A48FD">
        <w:rPr>
          <w:rFonts w:cs="B Nazanin" w:hint="cs"/>
          <w:b/>
          <w:bCs/>
          <w:sz w:val="24"/>
          <w:szCs w:val="24"/>
          <w:rtl/>
          <w:lang w:bidi="fa-IR"/>
        </w:rPr>
        <w:t>تان خود را كاملاً تخليه كنيد .</w:t>
      </w:r>
    </w:p>
    <w:p w:rsidR="00112162" w:rsidRPr="008A48FD" w:rsidRDefault="00112162" w:rsidP="008A48FD">
      <w:pPr>
        <w:pStyle w:val="ListParagraph"/>
        <w:numPr>
          <w:ilvl w:val="0"/>
          <w:numId w:val="24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A48FD">
        <w:rPr>
          <w:rFonts w:cs="B Nazanin" w:hint="cs"/>
          <w:b/>
          <w:bCs/>
          <w:sz w:val="24"/>
          <w:szCs w:val="24"/>
          <w:rtl/>
          <w:lang w:bidi="fa-IR"/>
        </w:rPr>
        <w:t>در صورت نياز، از يك مسكن ملايم مانند استامينوفن يا بروفن استفاده كنيد .</w:t>
      </w:r>
    </w:p>
    <w:p w:rsidR="00112162" w:rsidRDefault="00112162" w:rsidP="008A48FD">
      <w:pPr>
        <w:pStyle w:val="ListParagraph"/>
        <w:numPr>
          <w:ilvl w:val="0"/>
          <w:numId w:val="24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8A48FD">
        <w:rPr>
          <w:rFonts w:cs="B Nazanin" w:hint="cs"/>
          <w:b/>
          <w:bCs/>
          <w:sz w:val="24"/>
          <w:szCs w:val="24"/>
          <w:rtl/>
          <w:lang w:bidi="fa-IR"/>
        </w:rPr>
        <w:t>از كمپرس سرد يا كيسه يخ استفاده كنيد .</w:t>
      </w:r>
    </w:p>
    <w:p w:rsidR="000F4964" w:rsidRPr="000F4964" w:rsidRDefault="000F4964" w:rsidP="000F4964">
      <w:pPr>
        <w:pStyle w:val="ListParagraph"/>
        <w:bidi/>
        <w:ind w:left="360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112162" w:rsidRPr="000F4964" w:rsidRDefault="00112162" w:rsidP="006E5C5B">
      <w:pPr>
        <w:pStyle w:val="ListParagraph"/>
        <w:bidi/>
        <w:ind w:left="360"/>
        <w:jc w:val="center"/>
        <w:rPr>
          <w:rFonts w:cs="B Titr"/>
          <w:b/>
          <w:bCs/>
          <w:color w:val="FF0000"/>
          <w:sz w:val="26"/>
          <w:szCs w:val="26"/>
          <w:rtl/>
          <w:lang w:bidi="fa-IR"/>
        </w:rPr>
      </w:pPr>
      <w:r w:rsidRPr="000F4964">
        <w:rPr>
          <w:rFonts w:cs="B Titr" w:hint="cs"/>
          <w:b/>
          <w:bCs/>
          <w:color w:val="FF0000"/>
          <w:sz w:val="26"/>
          <w:szCs w:val="26"/>
          <w:rtl/>
          <w:lang w:bidi="fa-IR"/>
        </w:rPr>
        <w:t>عفونت قارچي</w:t>
      </w:r>
    </w:p>
    <w:p w:rsidR="00112162" w:rsidRPr="000F4964" w:rsidRDefault="0019267A" w:rsidP="000F496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="00112162" w:rsidRPr="000F4964">
        <w:rPr>
          <w:rFonts w:cs="B Nazanin" w:hint="cs"/>
          <w:b/>
          <w:bCs/>
          <w:sz w:val="24"/>
          <w:szCs w:val="24"/>
          <w:rtl/>
          <w:lang w:bidi="fa-IR"/>
        </w:rPr>
        <w:t>موارد زير عفونت قارچي پستان يا نوك پستان</w:t>
      </w:r>
      <w:r w:rsidR="000F4964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</w:t>
      </w:r>
      <w:r w:rsidR="00112162" w:rsidRPr="000F4964">
        <w:rPr>
          <w:rFonts w:cs="B Nazanin" w:hint="cs"/>
          <w:b/>
          <w:bCs/>
          <w:sz w:val="24"/>
          <w:szCs w:val="24"/>
          <w:rtl/>
          <w:lang w:bidi="fa-IR"/>
        </w:rPr>
        <w:t xml:space="preserve">( عفونت كانديدايي ) مطرح است : </w:t>
      </w:r>
    </w:p>
    <w:p w:rsidR="00112162" w:rsidRDefault="00112162" w:rsidP="000F4964">
      <w:pPr>
        <w:pStyle w:val="ListParagraph"/>
        <w:numPr>
          <w:ilvl w:val="0"/>
          <w:numId w:val="25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درد پستان بيش از اندازه قابل توجيه </w:t>
      </w:r>
    </w:p>
    <w:p w:rsidR="00112162" w:rsidRDefault="00112162" w:rsidP="000F4964">
      <w:pPr>
        <w:pStyle w:val="ListParagraph"/>
        <w:numPr>
          <w:ilvl w:val="0"/>
          <w:numId w:val="25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سابقه عفونت واژن در مادر يا شرح حال برفك يا ضايعات پوستي در ناحيه پوشك شير خوار </w:t>
      </w:r>
    </w:p>
    <w:p w:rsidR="009555E8" w:rsidRDefault="00112162" w:rsidP="000F4964">
      <w:pPr>
        <w:pStyle w:val="ListParagraph"/>
        <w:numPr>
          <w:ilvl w:val="0"/>
          <w:numId w:val="2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پوست براق ، پوسته پوسته يا برفكي </w:t>
      </w:r>
      <w:r w:rsidR="000F4964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نوك پستان مبتلا</w:t>
      </w:r>
      <w:r w:rsidR="000F496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9555E8" w:rsidRDefault="009555E8" w:rsidP="00112162">
      <w:pPr>
        <w:pStyle w:val="ListParagraph"/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درمان عبارتند از : كرم يا ژل ضد قارچ موضعي ، قبل از شير دادن دارو را از پستان پاك كرده وپس از شيردهي دوباره استفاده كنيد .</w:t>
      </w:r>
    </w:p>
    <w:p w:rsidR="00112162" w:rsidRDefault="00112162" w:rsidP="009555E8">
      <w:pPr>
        <w:pStyle w:val="ListParagraph"/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از پماد هاي ضد قارچ استفاده نكنيد .زيرا پارافين آن ها مي تواند براي شير خوار مضر باشد. ويوله دوژانسين 25/0 % تا 1% داروي ارغواني است كه مي توانيد قبل از تغذيه در دهان شيرخوار بماليد . پس از تغذيه آن را به هر ناحيه اي از هاله و نوك پستان كه ارغوني نيست بماليد . اين كار را يكبار در روز براي 4- 3 روز تكرار كنيد . مادراني كه با درمان هاي فوق بهتر نمي شوند ، مي توانند از قرص هاي ضد قارچ استفاده كنند . با مصرف اين داروها شيردهي را مي توان ادامه داد .</w:t>
      </w:r>
    </w:p>
    <w:p w:rsidR="000F4964" w:rsidRPr="000F4964" w:rsidRDefault="000F4964" w:rsidP="000F4964">
      <w:pPr>
        <w:pStyle w:val="ListParagraph"/>
        <w:bidi/>
        <w:ind w:left="360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112162" w:rsidRPr="000F4964" w:rsidRDefault="00112162" w:rsidP="006E5C5B">
      <w:pPr>
        <w:pStyle w:val="ListParagraph"/>
        <w:bidi/>
        <w:ind w:left="360"/>
        <w:jc w:val="center"/>
        <w:rPr>
          <w:rFonts w:cs="B Titr"/>
          <w:b/>
          <w:bCs/>
          <w:color w:val="FF0000"/>
          <w:sz w:val="26"/>
          <w:szCs w:val="26"/>
          <w:rtl/>
          <w:lang w:bidi="fa-IR"/>
        </w:rPr>
      </w:pPr>
      <w:r w:rsidRPr="000F4964">
        <w:rPr>
          <w:rFonts w:cs="B Titr" w:hint="cs"/>
          <w:b/>
          <w:bCs/>
          <w:color w:val="FF0000"/>
          <w:sz w:val="26"/>
          <w:szCs w:val="26"/>
          <w:rtl/>
          <w:lang w:bidi="fa-IR"/>
        </w:rPr>
        <w:t>توليد بيش از حد شير</w:t>
      </w:r>
    </w:p>
    <w:p w:rsidR="006E5C5B" w:rsidRDefault="00112162" w:rsidP="00112162">
      <w:pPr>
        <w:pStyle w:val="ListParagraph"/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توليد زياد شير مي تواند شيردهي را با مشكل مواجه سازد . معمولاً نياز شيرخوار توليد شير را تعيين مي كند اما  در اين حالت ،توليد شير بيش از نياز او است . اين مشكل در اوايل شيردهي شرو</w:t>
      </w:r>
      <w:r w:rsidR="000F4964">
        <w:rPr>
          <w:rFonts w:cs="B Nazanin" w:hint="cs"/>
          <w:b/>
          <w:bCs/>
          <w:sz w:val="24"/>
          <w:szCs w:val="24"/>
          <w:rtl/>
          <w:lang w:bidi="fa-IR"/>
        </w:rPr>
        <w:t>ع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شده و </w:t>
      </w:r>
      <w:r w:rsidR="000F4964">
        <w:rPr>
          <w:rFonts w:cs="B Nazanin" w:hint="cs"/>
          <w:b/>
          <w:bCs/>
          <w:sz w:val="24"/>
          <w:szCs w:val="24"/>
          <w:rtl/>
          <w:lang w:bidi="fa-IR"/>
        </w:rPr>
        <w:t xml:space="preserve">معمولا دراولين بارداري شايع تر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است . </w:t>
      </w: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جريان شير مي تواند آن قدر زياد باشد كه موجب خفگي  و سرفه نوزاد شود . اين نوزادان ممكن است سريع وزن بگيرند يا برعكس به دليل عدم توانايي خوردن شير يا دريافت شير انتهايي </w:t>
      </w:r>
      <w:r w:rsidR="006E5C5B">
        <w:rPr>
          <w:rFonts w:cs="B Nazanin" w:hint="cs"/>
          <w:b/>
          <w:bCs/>
          <w:sz w:val="24"/>
          <w:szCs w:val="24"/>
          <w:rtl/>
          <w:lang w:bidi="fa-IR"/>
        </w:rPr>
        <w:t>كه كالري بيش</w:t>
      </w:r>
      <w:r w:rsidR="000F4964">
        <w:rPr>
          <w:rFonts w:cs="B Nazanin" w:hint="cs"/>
          <w:b/>
          <w:bCs/>
          <w:sz w:val="24"/>
          <w:szCs w:val="24"/>
          <w:rtl/>
          <w:lang w:bidi="fa-IR"/>
        </w:rPr>
        <w:t xml:space="preserve">تري </w:t>
      </w:r>
      <w:r w:rsidR="006E5C5B">
        <w:rPr>
          <w:rFonts w:cs="B Nazanin" w:hint="cs"/>
          <w:b/>
          <w:bCs/>
          <w:sz w:val="24"/>
          <w:szCs w:val="24"/>
          <w:rtl/>
          <w:lang w:bidi="fa-IR"/>
        </w:rPr>
        <w:t xml:space="preserve"> دارد ، دچار اختلال در وزن گيري شوند . روش هاي مناسب براي شيردادن در اين موارد عبارتنداز : </w:t>
      </w:r>
    </w:p>
    <w:p w:rsidR="00112162" w:rsidRDefault="006E5C5B" w:rsidP="006E5C5B">
      <w:pPr>
        <w:pStyle w:val="ListParagraph"/>
        <w:numPr>
          <w:ilvl w:val="0"/>
          <w:numId w:val="20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 وضعيت عمودي شير دهيد ، نگه داشتن نوزاد در حالت عمود و تكيه دادن به پشت يا خوابيدن به پهلو به كنترل جريان شير كمك مي كند.</w:t>
      </w:r>
    </w:p>
    <w:p w:rsidR="006E5C5B" w:rsidRDefault="006E5C5B" w:rsidP="006E5C5B">
      <w:pPr>
        <w:pStyle w:val="ListParagraph"/>
        <w:numPr>
          <w:ilvl w:val="0"/>
          <w:numId w:val="20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از انگشتان خود براي كاهش جريان شير كمك بگيريد، مانندقيچي روي هاله را بگيريد يا با قرار دادن كف دست روي پستان جريان شير را محدود كنيد.</w:t>
      </w:r>
    </w:p>
    <w:p w:rsidR="006E5C5B" w:rsidRDefault="006E5C5B" w:rsidP="006E5C5B">
      <w:pPr>
        <w:pStyle w:val="ListParagraph"/>
        <w:numPr>
          <w:ilvl w:val="0"/>
          <w:numId w:val="20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به شيرخوار اجازه دهيد تا تغذيه را به طور مكرر متوقف نمايد و آروغ بزند . </w:t>
      </w:r>
    </w:p>
    <w:p w:rsidR="00EE017E" w:rsidRDefault="00EE017E" w:rsidP="00EE017E">
      <w:pPr>
        <w:pStyle w:val="ListParagraph"/>
        <w:numPr>
          <w:ilvl w:val="0"/>
          <w:numId w:val="20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از پمپ شير استفاده نكنيد زيرا سبب توليد بيش تر مي شود . مي توانيد در شروع شيردهي كمي با دست خود بدوشيد تا از فشار كاسته شود .</w:t>
      </w:r>
    </w:p>
    <w:p w:rsidR="00EE017E" w:rsidRDefault="00EE017E" w:rsidP="00EE017E">
      <w:pPr>
        <w:pStyle w:val="ListParagraph"/>
        <w:numPr>
          <w:ilvl w:val="0"/>
          <w:numId w:val="20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براي كاهش نشت شير ، از آب سرد يا يخ روي نوك پستان استفاده كنيد</w:t>
      </w:r>
      <w:r w:rsidR="0019267A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620940" w:rsidRPr="00124377" w:rsidRDefault="00620940" w:rsidP="00620940">
      <w:pPr>
        <w:pStyle w:val="ListParagraph"/>
        <w:bidi/>
        <w:ind w:left="360"/>
        <w:jc w:val="both"/>
        <w:rPr>
          <w:rFonts w:cs="B Nazanin"/>
          <w:b/>
          <w:bCs/>
          <w:rtl/>
          <w:lang w:bidi="fa-IR"/>
        </w:rPr>
      </w:pPr>
    </w:p>
    <w:sectPr w:rsidR="00620940" w:rsidRPr="00124377" w:rsidSect="0019267A">
      <w:pgSz w:w="16839" w:h="11907" w:orient="landscape" w:code="9"/>
      <w:pgMar w:top="737" w:right="737" w:bottom="624" w:left="737" w:header="680" w:footer="680" w:gutter="0"/>
      <w:pgBorders w:offsetFrom="page">
        <w:top w:val="twistedLines1" w:sz="18" w:space="15" w:color="00B0F0"/>
        <w:left w:val="twistedLines1" w:sz="18" w:space="15" w:color="00B0F0"/>
        <w:bottom w:val="twistedLines1" w:sz="18" w:space="15" w:color="00B0F0"/>
        <w:right w:val="twistedLines1" w:sz="18" w:space="15" w:color="00B0F0"/>
      </w:pgBorders>
      <w:cols w:num="3" w:space="1021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FD" w:rsidRDefault="008A48FD" w:rsidP="00F80BEA">
      <w:pPr>
        <w:spacing w:after="0" w:line="240" w:lineRule="auto"/>
      </w:pPr>
      <w:r>
        <w:separator/>
      </w:r>
    </w:p>
  </w:endnote>
  <w:endnote w:type="continuationSeparator" w:id="0">
    <w:p w:rsidR="008A48FD" w:rsidRDefault="008A48FD" w:rsidP="00F8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FD" w:rsidRDefault="008A48FD" w:rsidP="00F80BEA">
      <w:pPr>
        <w:spacing w:after="0" w:line="240" w:lineRule="auto"/>
      </w:pPr>
      <w:r>
        <w:separator/>
      </w:r>
    </w:p>
  </w:footnote>
  <w:footnote w:type="continuationSeparator" w:id="0">
    <w:p w:rsidR="008A48FD" w:rsidRDefault="008A48FD" w:rsidP="00F80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30"/>
      </v:shape>
    </w:pict>
  </w:numPicBullet>
  <w:abstractNum w:abstractNumId="0">
    <w:nsid w:val="046B1F4E"/>
    <w:multiLevelType w:val="hybridMultilevel"/>
    <w:tmpl w:val="4FBEB5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4BF9"/>
    <w:multiLevelType w:val="hybridMultilevel"/>
    <w:tmpl w:val="BC22D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37C3A"/>
    <w:multiLevelType w:val="hybridMultilevel"/>
    <w:tmpl w:val="258A9DF2"/>
    <w:lvl w:ilvl="0" w:tplc="41AA786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3520B"/>
    <w:multiLevelType w:val="hybridMultilevel"/>
    <w:tmpl w:val="2C225A4A"/>
    <w:lvl w:ilvl="0" w:tplc="C1FA26E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25A15"/>
    <w:multiLevelType w:val="hybridMultilevel"/>
    <w:tmpl w:val="A9965416"/>
    <w:lvl w:ilvl="0" w:tplc="6B4A6D2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pacing w:val="22"/>
        <w:w w:val="100"/>
        <w:sz w:val="28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764739"/>
    <w:multiLevelType w:val="hybridMultilevel"/>
    <w:tmpl w:val="38242296"/>
    <w:lvl w:ilvl="0" w:tplc="5F387CE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DB7DD6"/>
    <w:multiLevelType w:val="hybridMultilevel"/>
    <w:tmpl w:val="96363D76"/>
    <w:lvl w:ilvl="0" w:tplc="41642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0F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72A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768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C8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8A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C4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61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C0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D8591D"/>
    <w:multiLevelType w:val="hybridMultilevel"/>
    <w:tmpl w:val="CA7CAED6"/>
    <w:lvl w:ilvl="0" w:tplc="EE3874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2274F4"/>
    <w:multiLevelType w:val="hybridMultilevel"/>
    <w:tmpl w:val="C4F2FBD2"/>
    <w:lvl w:ilvl="0" w:tplc="34727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>
    <w:nsid w:val="2B675A94"/>
    <w:multiLevelType w:val="hybridMultilevel"/>
    <w:tmpl w:val="606EF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AA6432"/>
    <w:multiLevelType w:val="hybridMultilevel"/>
    <w:tmpl w:val="952645AA"/>
    <w:lvl w:ilvl="0" w:tplc="161810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22"/>
        <w:w w:val="100"/>
        <w:sz w:val="24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B6FEF"/>
    <w:multiLevelType w:val="hybridMultilevel"/>
    <w:tmpl w:val="E53E22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A0616"/>
    <w:multiLevelType w:val="hybridMultilevel"/>
    <w:tmpl w:val="A7BC8720"/>
    <w:lvl w:ilvl="0" w:tplc="4EC8BFB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616D03"/>
    <w:multiLevelType w:val="hybridMultilevel"/>
    <w:tmpl w:val="33665650"/>
    <w:lvl w:ilvl="0" w:tplc="1A8E0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F51B0"/>
    <w:multiLevelType w:val="hybridMultilevel"/>
    <w:tmpl w:val="340617E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DEF0861"/>
    <w:multiLevelType w:val="hybridMultilevel"/>
    <w:tmpl w:val="53E63370"/>
    <w:lvl w:ilvl="0" w:tplc="EE3874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1A2CFC"/>
    <w:multiLevelType w:val="hybridMultilevel"/>
    <w:tmpl w:val="E9CE2A80"/>
    <w:lvl w:ilvl="0" w:tplc="E7F65E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8D32B3"/>
    <w:multiLevelType w:val="hybridMultilevel"/>
    <w:tmpl w:val="D2CECE9C"/>
    <w:lvl w:ilvl="0" w:tplc="D64CAD02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pacing w:val="22"/>
        <w:w w:val="100"/>
        <w:sz w:val="24"/>
        <w:szCs w:val="48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C6C5C20"/>
    <w:multiLevelType w:val="hybridMultilevel"/>
    <w:tmpl w:val="F5AC6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0D1506"/>
    <w:multiLevelType w:val="hybridMultilevel"/>
    <w:tmpl w:val="9378DCD8"/>
    <w:lvl w:ilvl="0" w:tplc="CAE416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CF1932"/>
    <w:multiLevelType w:val="hybridMultilevel"/>
    <w:tmpl w:val="F1CCCDE6"/>
    <w:lvl w:ilvl="0" w:tplc="748A632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pacing w:val="22"/>
        <w:w w:val="100"/>
        <w:sz w:val="24"/>
        <w:szCs w:val="4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A612C01"/>
    <w:multiLevelType w:val="hybridMultilevel"/>
    <w:tmpl w:val="F932B6F0"/>
    <w:lvl w:ilvl="0" w:tplc="41AA78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626B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62F8B"/>
    <w:multiLevelType w:val="hybridMultilevel"/>
    <w:tmpl w:val="5D5612FA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>
    <w:nsid w:val="7F8F71C6"/>
    <w:multiLevelType w:val="hybridMultilevel"/>
    <w:tmpl w:val="0E58A8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5049A"/>
    <w:multiLevelType w:val="hybridMultilevel"/>
    <w:tmpl w:val="F626B3B0"/>
    <w:lvl w:ilvl="0" w:tplc="66C29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1"/>
  </w:num>
  <w:num w:numId="5">
    <w:abstractNumId w:val="23"/>
  </w:num>
  <w:num w:numId="6">
    <w:abstractNumId w:val="3"/>
  </w:num>
  <w:num w:numId="7">
    <w:abstractNumId w:val="15"/>
  </w:num>
  <w:num w:numId="8">
    <w:abstractNumId w:val="9"/>
  </w:num>
  <w:num w:numId="9">
    <w:abstractNumId w:val="18"/>
  </w:num>
  <w:num w:numId="10">
    <w:abstractNumId w:val="7"/>
  </w:num>
  <w:num w:numId="11">
    <w:abstractNumId w:val="21"/>
  </w:num>
  <w:num w:numId="12">
    <w:abstractNumId w:val="4"/>
  </w:num>
  <w:num w:numId="13">
    <w:abstractNumId w:val="1"/>
  </w:num>
  <w:num w:numId="14">
    <w:abstractNumId w:val="13"/>
  </w:num>
  <w:num w:numId="15">
    <w:abstractNumId w:val="10"/>
  </w:num>
  <w:num w:numId="16">
    <w:abstractNumId w:val="20"/>
  </w:num>
  <w:num w:numId="17">
    <w:abstractNumId w:val="2"/>
  </w:num>
  <w:num w:numId="18">
    <w:abstractNumId w:val="17"/>
  </w:num>
  <w:num w:numId="19">
    <w:abstractNumId w:val="16"/>
  </w:num>
  <w:num w:numId="20">
    <w:abstractNumId w:val="22"/>
  </w:num>
  <w:num w:numId="21">
    <w:abstractNumId w:val="8"/>
  </w:num>
  <w:num w:numId="22">
    <w:abstractNumId w:val="5"/>
  </w:num>
  <w:num w:numId="23">
    <w:abstractNumId w:val="12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22"/>
    <w:rsid w:val="000278DC"/>
    <w:rsid w:val="00033F8C"/>
    <w:rsid w:val="00071868"/>
    <w:rsid w:val="00072EFC"/>
    <w:rsid w:val="000B754D"/>
    <w:rsid w:val="000E35E7"/>
    <w:rsid w:val="000E62E3"/>
    <w:rsid w:val="000F4964"/>
    <w:rsid w:val="00112162"/>
    <w:rsid w:val="00124377"/>
    <w:rsid w:val="0012713B"/>
    <w:rsid w:val="001547D0"/>
    <w:rsid w:val="001612E3"/>
    <w:rsid w:val="0019267A"/>
    <w:rsid w:val="00247FDC"/>
    <w:rsid w:val="003005EA"/>
    <w:rsid w:val="003157BC"/>
    <w:rsid w:val="003457C1"/>
    <w:rsid w:val="003C3CF4"/>
    <w:rsid w:val="003F0489"/>
    <w:rsid w:val="0045363C"/>
    <w:rsid w:val="00467C95"/>
    <w:rsid w:val="004A5914"/>
    <w:rsid w:val="004B3B27"/>
    <w:rsid w:val="004E329B"/>
    <w:rsid w:val="005426F7"/>
    <w:rsid w:val="00544BAD"/>
    <w:rsid w:val="005A391B"/>
    <w:rsid w:val="005B2B6C"/>
    <w:rsid w:val="005E2CDB"/>
    <w:rsid w:val="00620940"/>
    <w:rsid w:val="00674AEB"/>
    <w:rsid w:val="006763EB"/>
    <w:rsid w:val="006B40EC"/>
    <w:rsid w:val="006C3DEC"/>
    <w:rsid w:val="006D7350"/>
    <w:rsid w:val="006E5C5B"/>
    <w:rsid w:val="00746E28"/>
    <w:rsid w:val="00752437"/>
    <w:rsid w:val="0081099C"/>
    <w:rsid w:val="00850E70"/>
    <w:rsid w:val="00887DC8"/>
    <w:rsid w:val="008A48FD"/>
    <w:rsid w:val="008C0CF4"/>
    <w:rsid w:val="008C7BBE"/>
    <w:rsid w:val="008F4594"/>
    <w:rsid w:val="0091181A"/>
    <w:rsid w:val="00926FF8"/>
    <w:rsid w:val="00952E05"/>
    <w:rsid w:val="009555E8"/>
    <w:rsid w:val="00984D9A"/>
    <w:rsid w:val="009A6281"/>
    <w:rsid w:val="009F5466"/>
    <w:rsid w:val="00B3383E"/>
    <w:rsid w:val="00B861F0"/>
    <w:rsid w:val="00B91162"/>
    <w:rsid w:val="00BC7B40"/>
    <w:rsid w:val="00BD4894"/>
    <w:rsid w:val="00BD6753"/>
    <w:rsid w:val="00C46A22"/>
    <w:rsid w:val="00CD3D82"/>
    <w:rsid w:val="00CE7DA6"/>
    <w:rsid w:val="00CF615A"/>
    <w:rsid w:val="00CF6223"/>
    <w:rsid w:val="00D167C0"/>
    <w:rsid w:val="00D83A68"/>
    <w:rsid w:val="00DA6973"/>
    <w:rsid w:val="00E321EC"/>
    <w:rsid w:val="00E76F4B"/>
    <w:rsid w:val="00EA7025"/>
    <w:rsid w:val="00ED4024"/>
    <w:rsid w:val="00ED5737"/>
    <w:rsid w:val="00ED7FE1"/>
    <w:rsid w:val="00EE017E"/>
    <w:rsid w:val="00F01F90"/>
    <w:rsid w:val="00F27AD8"/>
    <w:rsid w:val="00F55CA5"/>
    <w:rsid w:val="00F8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BEA"/>
  </w:style>
  <w:style w:type="paragraph" w:styleId="Footer">
    <w:name w:val="footer"/>
    <w:basedOn w:val="Normal"/>
    <w:link w:val="FooterChar"/>
    <w:uiPriority w:val="99"/>
    <w:unhideWhenUsed/>
    <w:rsid w:val="00F80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BEA"/>
  </w:style>
  <w:style w:type="paragraph" w:styleId="Footer">
    <w:name w:val="footer"/>
    <w:basedOn w:val="Normal"/>
    <w:link w:val="FooterChar"/>
    <w:uiPriority w:val="99"/>
    <w:unhideWhenUsed/>
    <w:rsid w:val="00F80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12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E333-DC88-4529-A22D-E5F11C78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teb</cp:lastModifiedBy>
  <cp:revision>10</cp:revision>
  <cp:lastPrinted>2018-07-15T06:57:00Z</cp:lastPrinted>
  <dcterms:created xsi:type="dcterms:W3CDTF">2018-06-27T14:37:00Z</dcterms:created>
  <dcterms:modified xsi:type="dcterms:W3CDTF">2022-07-30T09:21:00Z</dcterms:modified>
</cp:coreProperties>
</file>